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7312" w14:textId="410BA8CE" w:rsidR="00267329" w:rsidRPr="00A660D4" w:rsidRDefault="00267329" w:rsidP="00FF6E36">
      <w:pPr>
        <w:rPr>
          <w:rFonts w:ascii="Arial Narrow" w:hAnsi="Arial Narrow"/>
          <w:sz w:val="24"/>
        </w:rPr>
      </w:pPr>
    </w:p>
    <w:p w14:paraId="490C4DD5" w14:textId="3DBD9B09" w:rsidR="00FF6E36" w:rsidRPr="00A660D4" w:rsidRDefault="00FF6E36" w:rsidP="00FF6E36">
      <w:pPr>
        <w:rPr>
          <w:rFonts w:ascii="Arial Narrow" w:hAnsi="Arial Narrow"/>
          <w:sz w:val="24"/>
        </w:rPr>
      </w:pPr>
    </w:p>
    <w:p w14:paraId="2C3F5CC2" w14:textId="7A26EEC6" w:rsidR="00032E7E" w:rsidRPr="007242CB" w:rsidRDefault="00D97937" w:rsidP="009841F8">
      <w:pPr>
        <w:pStyle w:val="Heading1"/>
        <w:spacing w:before="0" w:beforeAutospacing="0" w:after="0" w:afterAutospacing="0"/>
        <w:jc w:val="center"/>
        <w:rPr>
          <w:rFonts w:ascii="Arial Narrow" w:hAnsi="Arial Narrow"/>
          <w:color w:val="C00000"/>
          <w:sz w:val="24"/>
          <w:szCs w:val="24"/>
          <w:lang w:val="ro-RO"/>
        </w:rPr>
      </w:pPr>
      <w:r w:rsidRPr="007242CB">
        <w:rPr>
          <w:rFonts w:ascii="Arial Narrow" w:hAnsi="Arial Narrow"/>
          <w:color w:val="C00000"/>
          <w:sz w:val="24"/>
          <w:szCs w:val="24"/>
          <w:lang w:val="ro-RO"/>
        </w:rPr>
        <w:t>Eveniment in cadrul proiectului</w:t>
      </w:r>
    </w:p>
    <w:p w14:paraId="2F7887D6" w14:textId="597C63CA" w:rsidR="00BC73AD" w:rsidRPr="007242CB" w:rsidRDefault="00BC73AD" w:rsidP="009841F8">
      <w:pPr>
        <w:pStyle w:val="Heading1"/>
        <w:spacing w:before="0" w:beforeAutospacing="0" w:after="0" w:afterAutospacing="0"/>
        <w:jc w:val="center"/>
        <w:rPr>
          <w:rFonts w:ascii="Arial Narrow" w:hAnsi="Arial Narrow"/>
          <w:color w:val="C00000"/>
          <w:sz w:val="24"/>
          <w:szCs w:val="24"/>
          <w:lang w:val="ro-RO"/>
        </w:rPr>
      </w:pPr>
    </w:p>
    <w:p w14:paraId="449E9423" w14:textId="2286D74B" w:rsidR="00032E7E" w:rsidRPr="007242CB" w:rsidRDefault="00D97937" w:rsidP="009841F8">
      <w:pPr>
        <w:pStyle w:val="Heading1"/>
        <w:spacing w:before="0" w:beforeAutospacing="0" w:after="0" w:afterAutospacing="0"/>
        <w:jc w:val="center"/>
        <w:rPr>
          <w:rFonts w:ascii="Arial Narrow" w:hAnsi="Arial Narrow"/>
          <w:color w:val="C00000"/>
          <w:sz w:val="24"/>
          <w:szCs w:val="24"/>
          <w:lang w:val="ro-RO"/>
        </w:rPr>
      </w:pPr>
      <w:r w:rsidRPr="007242CB">
        <w:rPr>
          <w:rFonts w:ascii="Arial Narrow" w:hAnsi="Arial Narrow"/>
          <w:color w:val="C00000"/>
          <w:sz w:val="24"/>
          <w:szCs w:val="24"/>
          <w:lang w:val="ro-RO"/>
        </w:rPr>
        <w:t xml:space="preserve"> Dezbateri privind </w:t>
      </w:r>
      <w:r w:rsidR="007242CB" w:rsidRPr="007242CB">
        <w:rPr>
          <w:rFonts w:ascii="Arial Narrow" w:hAnsi="Arial Narrow"/>
          <w:color w:val="C00000"/>
          <w:sz w:val="24"/>
          <w:szCs w:val="24"/>
          <w:lang w:val="ro-RO"/>
        </w:rPr>
        <w:t>activitățile</w:t>
      </w:r>
      <w:r w:rsidRPr="007242CB">
        <w:rPr>
          <w:rFonts w:ascii="Arial Narrow" w:hAnsi="Arial Narrow"/>
          <w:color w:val="C00000"/>
          <w:sz w:val="24"/>
          <w:szCs w:val="24"/>
          <w:lang w:val="ro-RO"/>
        </w:rPr>
        <w:t xml:space="preserve"> SCL -  </w:t>
      </w:r>
      <w:r w:rsidR="007242CB" w:rsidRPr="007242CB">
        <w:rPr>
          <w:rFonts w:ascii="Arial Narrow" w:hAnsi="Arial Narrow"/>
          <w:color w:val="C00000"/>
          <w:sz w:val="24"/>
          <w:szCs w:val="24"/>
          <w:lang w:val="ro-RO"/>
        </w:rPr>
        <w:t>Abordări ale g</w:t>
      </w:r>
      <w:r w:rsidRPr="007242CB">
        <w:rPr>
          <w:rFonts w:ascii="Arial Narrow" w:hAnsi="Arial Narrow"/>
          <w:color w:val="C00000"/>
          <w:sz w:val="24"/>
          <w:szCs w:val="24"/>
          <w:lang w:val="ro-RO"/>
        </w:rPr>
        <w:t>rupuri</w:t>
      </w:r>
      <w:r w:rsidR="007242CB" w:rsidRPr="007242CB">
        <w:rPr>
          <w:rFonts w:ascii="Arial Narrow" w:hAnsi="Arial Narrow"/>
          <w:color w:val="C00000"/>
          <w:sz w:val="24"/>
          <w:szCs w:val="24"/>
          <w:lang w:val="ro-RO"/>
        </w:rPr>
        <w:t>lor</w:t>
      </w:r>
      <w:r w:rsidRPr="007242CB">
        <w:rPr>
          <w:rFonts w:ascii="Arial Narrow" w:hAnsi="Arial Narrow"/>
          <w:color w:val="C00000"/>
          <w:sz w:val="24"/>
          <w:szCs w:val="24"/>
          <w:lang w:val="ro-RO"/>
        </w:rPr>
        <w:t xml:space="preserve"> profesionale inter</w:t>
      </w:r>
      <w:r w:rsidR="007242CB" w:rsidRPr="007242CB">
        <w:rPr>
          <w:rFonts w:ascii="Arial Narrow" w:hAnsi="Arial Narrow"/>
          <w:color w:val="C00000"/>
          <w:sz w:val="24"/>
          <w:szCs w:val="24"/>
          <w:lang w:val="ro-RO"/>
        </w:rPr>
        <w:t>e</w:t>
      </w:r>
      <w:r w:rsidRPr="007242CB">
        <w:rPr>
          <w:rFonts w:ascii="Arial Narrow" w:hAnsi="Arial Narrow"/>
          <w:color w:val="C00000"/>
          <w:sz w:val="24"/>
          <w:szCs w:val="24"/>
          <w:lang w:val="ro-RO"/>
        </w:rPr>
        <w:t>sate</w:t>
      </w:r>
    </w:p>
    <w:p w14:paraId="04150521" w14:textId="26B7E026" w:rsidR="009841F8" w:rsidRPr="007242CB" w:rsidRDefault="00DD0A1C" w:rsidP="009841F8">
      <w:pPr>
        <w:pStyle w:val="Heading1"/>
        <w:spacing w:before="0" w:beforeAutospacing="0" w:after="0" w:afterAutospacing="0"/>
        <w:jc w:val="center"/>
        <w:rPr>
          <w:rFonts w:ascii="Arial Narrow" w:hAnsi="Arial Narrow"/>
          <w:b w:val="0"/>
          <w:color w:val="C00000"/>
          <w:sz w:val="20"/>
          <w:szCs w:val="24"/>
          <w:lang w:val="ro-RO"/>
        </w:rPr>
      </w:pPr>
      <w:r w:rsidRPr="007242CB">
        <w:rPr>
          <w:rFonts w:ascii="Arial Narrow" w:hAnsi="Arial Narrow"/>
          <w:b w:val="0"/>
          <w:color w:val="C00000"/>
          <w:sz w:val="20"/>
          <w:szCs w:val="24"/>
          <w:lang w:val="ro-RO"/>
        </w:rPr>
        <w:t>2</w:t>
      </w:r>
      <w:r w:rsidR="003842D0" w:rsidRPr="007242CB">
        <w:rPr>
          <w:rFonts w:ascii="Arial Narrow" w:hAnsi="Arial Narrow"/>
          <w:b w:val="0"/>
          <w:color w:val="C00000"/>
          <w:sz w:val="20"/>
          <w:szCs w:val="24"/>
          <w:lang w:val="ro-RO"/>
        </w:rPr>
        <w:t>4</w:t>
      </w:r>
      <w:r w:rsidRPr="007242CB">
        <w:rPr>
          <w:rFonts w:ascii="Arial Narrow" w:hAnsi="Arial Narrow"/>
          <w:b w:val="0"/>
          <w:color w:val="C00000"/>
          <w:sz w:val="20"/>
          <w:szCs w:val="24"/>
          <w:lang w:val="ro-RO"/>
        </w:rPr>
        <w:t xml:space="preserve"> No</w:t>
      </w:r>
      <w:r w:rsidR="00D97937" w:rsidRPr="007242CB">
        <w:rPr>
          <w:rFonts w:ascii="Arial Narrow" w:hAnsi="Arial Narrow"/>
          <w:b w:val="0"/>
          <w:color w:val="C00000"/>
          <w:sz w:val="20"/>
          <w:szCs w:val="24"/>
          <w:lang w:val="ro-RO"/>
        </w:rPr>
        <w:t xml:space="preserve">iembrie </w:t>
      </w:r>
      <w:r w:rsidRPr="007242CB">
        <w:rPr>
          <w:rFonts w:ascii="Arial Narrow" w:hAnsi="Arial Narrow"/>
          <w:b w:val="0"/>
          <w:color w:val="C00000"/>
          <w:sz w:val="20"/>
          <w:szCs w:val="24"/>
          <w:lang w:val="ro-RO"/>
        </w:rPr>
        <w:t>2018</w:t>
      </w:r>
      <w:r w:rsidR="003842D0" w:rsidRPr="007242CB">
        <w:rPr>
          <w:rFonts w:ascii="Arial Narrow" w:hAnsi="Arial Narrow"/>
          <w:b w:val="0"/>
          <w:color w:val="C00000"/>
          <w:sz w:val="20"/>
          <w:szCs w:val="24"/>
          <w:lang w:val="ro-RO"/>
        </w:rPr>
        <w:t xml:space="preserve">/ </w:t>
      </w:r>
      <w:r w:rsidR="00D97937" w:rsidRPr="007242CB">
        <w:rPr>
          <w:rFonts w:ascii="Arial Narrow" w:hAnsi="Arial Narrow"/>
          <w:b w:val="0"/>
          <w:color w:val="C00000"/>
          <w:sz w:val="20"/>
          <w:szCs w:val="24"/>
          <w:lang w:val="ro-RO"/>
        </w:rPr>
        <w:t xml:space="preserve">Biblioteca </w:t>
      </w:r>
      <w:r w:rsidR="003842D0" w:rsidRPr="007242CB">
        <w:rPr>
          <w:rFonts w:ascii="Arial Narrow" w:hAnsi="Arial Narrow"/>
          <w:b w:val="0"/>
          <w:color w:val="C00000"/>
          <w:sz w:val="20"/>
          <w:szCs w:val="24"/>
          <w:lang w:val="ro-RO"/>
        </w:rPr>
        <w:t xml:space="preserve">UPB </w:t>
      </w:r>
      <w:r w:rsidR="00D97937" w:rsidRPr="007242CB">
        <w:rPr>
          <w:rFonts w:ascii="Arial Narrow" w:hAnsi="Arial Narrow"/>
          <w:b w:val="0"/>
          <w:color w:val="C00000"/>
          <w:sz w:val="20"/>
          <w:szCs w:val="24"/>
          <w:lang w:val="ro-RO"/>
        </w:rPr>
        <w:t>sala</w:t>
      </w:r>
      <w:r w:rsidR="003842D0" w:rsidRPr="007242CB">
        <w:rPr>
          <w:rFonts w:ascii="Arial Narrow" w:hAnsi="Arial Narrow"/>
          <w:b w:val="0"/>
          <w:color w:val="C00000"/>
          <w:sz w:val="20"/>
          <w:szCs w:val="24"/>
          <w:lang w:val="ro-RO"/>
        </w:rPr>
        <w:t xml:space="preserve"> 4.2</w:t>
      </w:r>
    </w:p>
    <w:p w14:paraId="45EC0304" w14:textId="7263A589" w:rsidR="002E78AC" w:rsidRPr="003842D0" w:rsidRDefault="002E78AC" w:rsidP="009841F8">
      <w:pPr>
        <w:pStyle w:val="Heading1"/>
        <w:spacing w:before="0" w:beforeAutospacing="0" w:after="0" w:afterAutospacing="0"/>
        <w:jc w:val="center"/>
        <w:rPr>
          <w:rFonts w:ascii="Arial Narrow" w:hAnsi="Arial Narrow"/>
          <w:b w:val="0"/>
          <w:color w:val="C00000"/>
          <w:sz w:val="24"/>
          <w:szCs w:val="24"/>
          <w:lang w:val="en-GB"/>
        </w:rPr>
      </w:pPr>
    </w:p>
    <w:p w14:paraId="0F71FB5D" w14:textId="0F70A42F" w:rsidR="003337A4" w:rsidRDefault="003337A4" w:rsidP="00AF3D5F">
      <w:pPr>
        <w:ind w:left="360"/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</w:p>
    <w:p w14:paraId="71507FBC" w14:textId="0F6B63EA" w:rsidR="00894D05" w:rsidRDefault="00894D05" w:rsidP="00894D05">
      <w:pPr>
        <w:spacing w:line="276" w:lineRule="auto"/>
        <w:ind w:firstLine="720"/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  <w:r>
        <w:rPr>
          <w:rFonts w:ascii="Arial Narrow" w:hAnsi="Arial Narrow"/>
          <w:color w:val="002060"/>
          <w:sz w:val="20"/>
          <w:szCs w:val="20"/>
          <w:lang w:val="ro-RO"/>
        </w:rPr>
        <w:t xml:space="preserve">Partenerii </w:t>
      </w:r>
      <w:r w:rsidR="0035483A" w:rsidRPr="00894D05">
        <w:rPr>
          <w:rFonts w:ascii="Arial Narrow" w:hAnsi="Arial Narrow"/>
          <w:color w:val="002060"/>
          <w:sz w:val="20"/>
          <w:szCs w:val="20"/>
          <w:lang w:val="ro-RO"/>
        </w:rPr>
        <w:t>UPB și AVA</w:t>
      </w:r>
      <w:r w:rsidR="0035483A">
        <w:rPr>
          <w:rFonts w:ascii="Arial Narrow" w:hAnsi="Arial Narrow"/>
          <w:color w:val="002060"/>
          <w:sz w:val="20"/>
          <w:szCs w:val="20"/>
          <w:lang w:val="ro-RO"/>
        </w:rPr>
        <w:t>NTERA</w:t>
      </w:r>
      <w:r w:rsidR="0035483A"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>
        <w:rPr>
          <w:rFonts w:ascii="Arial Narrow" w:hAnsi="Arial Narrow"/>
          <w:color w:val="002060"/>
          <w:sz w:val="20"/>
          <w:szCs w:val="20"/>
          <w:lang w:val="ro-RO"/>
        </w:rPr>
        <w:t xml:space="preserve">din cadrul proiectului 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>au organizat eveniment</w:t>
      </w:r>
      <w:r w:rsidR="0035483A">
        <w:rPr>
          <w:rFonts w:ascii="Arial Narrow" w:hAnsi="Arial Narrow"/>
          <w:color w:val="002060"/>
          <w:sz w:val="20"/>
          <w:szCs w:val="20"/>
          <w:lang w:val="ro-RO"/>
        </w:rPr>
        <w:t>ul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>
        <w:rPr>
          <w:rFonts w:ascii="Arial Narrow" w:hAnsi="Arial Narrow"/>
          <w:color w:val="002060"/>
          <w:sz w:val="20"/>
          <w:szCs w:val="20"/>
          <w:lang w:val="ro-RO"/>
        </w:rPr>
        <w:t>–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dezbatere</w:t>
      </w:r>
      <w:r>
        <w:rPr>
          <w:rFonts w:ascii="Arial Narrow" w:hAnsi="Arial Narrow"/>
          <w:color w:val="002060"/>
          <w:sz w:val="20"/>
          <w:szCs w:val="20"/>
          <w:lang w:val="ro-RO"/>
        </w:rPr>
        <w:t xml:space="preserve"> privind 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>"</w:t>
      </w:r>
      <w:r w:rsidRPr="00894D05">
        <w:rPr>
          <w:rFonts w:ascii="Arial Narrow" w:hAnsi="Arial Narrow"/>
          <w:i/>
          <w:color w:val="002060"/>
          <w:sz w:val="20"/>
          <w:szCs w:val="20"/>
          <w:lang w:val="ro-RO"/>
        </w:rPr>
        <w:t>Identificarea elementelor pentru creșterea relevanței și calității învățământului de afaceri</w:t>
      </w:r>
      <w:r>
        <w:rPr>
          <w:rFonts w:ascii="Arial Narrow" w:hAnsi="Arial Narrow"/>
          <w:i/>
          <w:color w:val="002060"/>
          <w:sz w:val="20"/>
          <w:szCs w:val="20"/>
          <w:lang w:val="ro-RO"/>
        </w:rPr>
        <w:t>,</w:t>
      </w:r>
      <w:r w:rsidRPr="00894D05">
        <w:rPr>
          <w:rFonts w:ascii="Arial Narrow" w:hAnsi="Arial Narrow"/>
          <w:i/>
          <w:color w:val="002060"/>
          <w:sz w:val="20"/>
          <w:szCs w:val="20"/>
          <w:lang w:val="ro-RO"/>
        </w:rPr>
        <w:t xml:space="preserve"> inginerie și antreprenoria</w:t>
      </w:r>
      <w:r>
        <w:rPr>
          <w:rFonts w:ascii="Arial Narrow" w:hAnsi="Arial Narrow"/>
          <w:i/>
          <w:color w:val="002060"/>
          <w:sz w:val="20"/>
          <w:szCs w:val="20"/>
          <w:lang w:val="ro-RO"/>
        </w:rPr>
        <w:t>t</w:t>
      </w:r>
      <w:r w:rsidRPr="00894D05">
        <w:rPr>
          <w:rFonts w:ascii="Arial Narrow" w:hAnsi="Arial Narrow"/>
          <w:i/>
          <w:color w:val="002060"/>
          <w:sz w:val="20"/>
          <w:szCs w:val="20"/>
          <w:lang w:val="ro-RO"/>
        </w:rPr>
        <w:t xml:space="preserve"> </w:t>
      </w:r>
      <w:r>
        <w:rPr>
          <w:rFonts w:ascii="Arial Narrow" w:hAnsi="Arial Narrow"/>
          <w:i/>
          <w:color w:val="002060"/>
          <w:sz w:val="20"/>
          <w:szCs w:val="20"/>
          <w:lang w:val="ro-RO"/>
        </w:rPr>
        <w:t>in cadrul</w:t>
      </w:r>
      <w:r w:rsidRPr="00894D05">
        <w:rPr>
          <w:rFonts w:ascii="Arial Narrow" w:hAnsi="Arial Narrow"/>
          <w:i/>
          <w:color w:val="002060"/>
          <w:sz w:val="20"/>
          <w:szCs w:val="20"/>
          <w:lang w:val="ro-RO"/>
        </w:rPr>
        <w:t xml:space="preserve"> provocăril</w:t>
      </w:r>
      <w:r>
        <w:rPr>
          <w:rFonts w:ascii="Arial Narrow" w:hAnsi="Arial Narrow"/>
          <w:i/>
          <w:color w:val="002060"/>
          <w:sz w:val="20"/>
          <w:szCs w:val="20"/>
          <w:lang w:val="ro-RO"/>
        </w:rPr>
        <w:t>or</w:t>
      </w:r>
      <w:r w:rsidRPr="00894D05">
        <w:rPr>
          <w:rFonts w:ascii="Arial Narrow" w:hAnsi="Arial Narrow"/>
          <w:i/>
          <w:color w:val="002060"/>
          <w:sz w:val="20"/>
          <w:szCs w:val="20"/>
          <w:lang w:val="ro-RO"/>
        </w:rPr>
        <w:t xml:space="preserve"> </w:t>
      </w:r>
      <w:r w:rsidR="00EC2CDF">
        <w:rPr>
          <w:rFonts w:ascii="Arial Narrow" w:hAnsi="Arial Narrow"/>
          <w:i/>
          <w:color w:val="002060"/>
          <w:sz w:val="20"/>
          <w:szCs w:val="20"/>
          <w:lang w:val="ro-RO"/>
        </w:rPr>
        <w:t xml:space="preserve">actuale din </w:t>
      </w:r>
      <w:r w:rsidR="00EC2CDF" w:rsidRPr="00894D05">
        <w:rPr>
          <w:rFonts w:ascii="Arial Narrow" w:hAnsi="Arial Narrow"/>
          <w:i/>
          <w:color w:val="002060"/>
          <w:sz w:val="20"/>
          <w:szCs w:val="20"/>
          <w:lang w:val="ro-RO"/>
        </w:rPr>
        <w:t>industri</w:t>
      </w:r>
      <w:r w:rsidR="00EC2CDF">
        <w:rPr>
          <w:rFonts w:ascii="Arial Narrow" w:hAnsi="Arial Narrow"/>
          <w:i/>
          <w:color w:val="002060"/>
          <w:sz w:val="20"/>
          <w:szCs w:val="20"/>
          <w:lang w:val="ro-RO"/>
        </w:rPr>
        <w:t>ile</w:t>
      </w:r>
      <w:r w:rsidRPr="00894D05">
        <w:rPr>
          <w:rFonts w:ascii="Arial Narrow" w:hAnsi="Arial Narrow"/>
          <w:i/>
          <w:color w:val="002060"/>
          <w:sz w:val="20"/>
          <w:szCs w:val="20"/>
          <w:lang w:val="ro-RO"/>
        </w:rPr>
        <w:t xml:space="preserve"> locale și </w:t>
      </w:r>
      <w:r w:rsidR="00EC2CDF">
        <w:rPr>
          <w:rFonts w:ascii="Arial Narrow" w:hAnsi="Arial Narrow"/>
          <w:i/>
          <w:color w:val="002060"/>
          <w:sz w:val="20"/>
          <w:szCs w:val="20"/>
          <w:lang w:val="ro-RO"/>
        </w:rPr>
        <w:t>din</w:t>
      </w:r>
      <w:r w:rsidRPr="00894D05">
        <w:rPr>
          <w:rFonts w:ascii="Arial Narrow" w:hAnsi="Arial Narrow"/>
          <w:i/>
          <w:color w:val="002060"/>
          <w:sz w:val="20"/>
          <w:szCs w:val="20"/>
          <w:lang w:val="ro-RO"/>
        </w:rPr>
        <w:t xml:space="preserve"> </w:t>
      </w:r>
      <w:r w:rsidR="0035483A" w:rsidRPr="00894D05">
        <w:rPr>
          <w:rFonts w:ascii="Arial Narrow" w:hAnsi="Arial Narrow"/>
          <w:i/>
          <w:color w:val="002060"/>
          <w:sz w:val="20"/>
          <w:szCs w:val="20"/>
          <w:lang w:val="ro-RO"/>
        </w:rPr>
        <w:t>pi</w:t>
      </w:r>
      <w:r w:rsidR="00EC2CDF">
        <w:rPr>
          <w:rFonts w:ascii="Arial Narrow" w:hAnsi="Arial Narrow"/>
          <w:i/>
          <w:color w:val="002060"/>
          <w:sz w:val="20"/>
          <w:szCs w:val="20"/>
          <w:lang w:val="ro-RO"/>
        </w:rPr>
        <w:t>ața</w:t>
      </w:r>
      <w:r w:rsidRPr="00894D05">
        <w:rPr>
          <w:rFonts w:ascii="Arial Narrow" w:hAnsi="Arial Narrow"/>
          <w:i/>
          <w:color w:val="002060"/>
          <w:sz w:val="20"/>
          <w:szCs w:val="20"/>
          <w:lang w:val="ro-RO"/>
        </w:rPr>
        <w:t xml:space="preserve"> muncii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>" la care au participat 61 de invitați ca experți, specialiști, practicieni, cercetători și profesori</w:t>
      </w:r>
      <w:r>
        <w:rPr>
          <w:rFonts w:ascii="Arial Narrow" w:hAnsi="Arial Narrow"/>
          <w:color w:val="002060"/>
          <w:sz w:val="20"/>
          <w:szCs w:val="20"/>
          <w:lang w:val="ro-RO"/>
        </w:rPr>
        <w:t>.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</w:p>
    <w:p w14:paraId="6CF533FE" w14:textId="4CFB9CC5" w:rsidR="00894D05" w:rsidRPr="00894D05" w:rsidRDefault="00333CCB" w:rsidP="00894D05">
      <w:pPr>
        <w:spacing w:line="276" w:lineRule="auto"/>
        <w:ind w:firstLine="720"/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  <w:r>
        <w:rPr>
          <w:rFonts w:ascii="Arial Narrow" w:hAnsi="Arial Narrow"/>
          <w:b/>
          <w:noProof/>
          <w:color w:val="C00000"/>
          <w:sz w:val="20"/>
          <w:lang w:val="ro-RO"/>
        </w:rPr>
        <w:drawing>
          <wp:anchor distT="0" distB="0" distL="114300" distR="114300" simplePos="0" relativeHeight="251660288" behindDoc="1" locked="0" layoutInCell="1" allowOverlap="1" wp14:anchorId="33388A84" wp14:editId="40301786">
            <wp:simplePos x="0" y="0"/>
            <wp:positionH relativeFrom="column">
              <wp:posOffset>3921125</wp:posOffset>
            </wp:positionH>
            <wp:positionV relativeFrom="paragraph">
              <wp:posOffset>491148</wp:posOffset>
            </wp:positionV>
            <wp:extent cx="2010508" cy="1507881"/>
            <wp:effectExtent l="0" t="0" r="8890" b="0"/>
            <wp:wrapTight wrapText="bothSides">
              <wp:wrapPolygon edited="0">
                <wp:start x="0" y="0"/>
                <wp:lineTo x="0" y="21291"/>
                <wp:lineTo x="21491" y="21291"/>
                <wp:lineTo x="21491" y="0"/>
                <wp:lineTo x="0" y="0"/>
              </wp:wrapPolygon>
            </wp:wrapTight>
            <wp:docPr id="3" name="Picture 3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1126_1101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508" cy="1507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83A" w:rsidRPr="0035483A">
        <w:rPr>
          <w:rFonts w:ascii="Arial Narrow" w:hAnsi="Arial Narrow"/>
          <w:b/>
          <w:color w:val="002060"/>
          <w:sz w:val="20"/>
          <w:szCs w:val="20"/>
          <w:lang w:val="ro-RO"/>
        </w:rPr>
        <w:t>S</w:t>
      </w:r>
      <w:r w:rsidR="00894D05" w:rsidRPr="0035483A">
        <w:rPr>
          <w:rFonts w:ascii="Arial Narrow" w:hAnsi="Arial Narrow"/>
          <w:b/>
          <w:color w:val="002060"/>
          <w:sz w:val="20"/>
          <w:szCs w:val="20"/>
          <w:lang w:val="ro-RO"/>
        </w:rPr>
        <w:t>copul dezbaterii</w:t>
      </w:r>
      <w:r w:rsidR="00894D05"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="0035483A">
        <w:rPr>
          <w:rFonts w:ascii="Arial Narrow" w:hAnsi="Arial Narrow"/>
          <w:color w:val="002060"/>
          <w:sz w:val="20"/>
          <w:szCs w:val="20"/>
          <w:lang w:val="ro-RO"/>
        </w:rPr>
        <w:t xml:space="preserve">a fost atins prin identificarea de către cei prezenți </w:t>
      </w:r>
      <w:r w:rsidR="00400814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="0035483A">
        <w:rPr>
          <w:rFonts w:ascii="Arial Narrow" w:hAnsi="Arial Narrow"/>
          <w:color w:val="002060"/>
          <w:sz w:val="20"/>
          <w:szCs w:val="20"/>
          <w:lang w:val="ro-RO"/>
        </w:rPr>
        <w:t xml:space="preserve">a abordărilor cheie din domeniu ce au permis </w:t>
      </w:r>
      <w:r w:rsidR="00364015">
        <w:rPr>
          <w:rFonts w:ascii="Arial Narrow" w:hAnsi="Arial Narrow"/>
          <w:color w:val="002060"/>
          <w:sz w:val="20"/>
          <w:szCs w:val="20"/>
          <w:lang w:val="ro-RO"/>
        </w:rPr>
        <w:t>expunerea</w:t>
      </w:r>
      <w:r w:rsidR="0035483A">
        <w:rPr>
          <w:rFonts w:ascii="Arial Narrow" w:hAnsi="Arial Narrow"/>
          <w:color w:val="002060"/>
          <w:sz w:val="20"/>
          <w:szCs w:val="20"/>
          <w:lang w:val="ro-RO"/>
        </w:rPr>
        <w:t xml:space="preserve"> in detaliu a problemelor </w:t>
      </w:r>
      <w:proofErr w:type="spellStart"/>
      <w:r w:rsidR="0035483A">
        <w:rPr>
          <w:rFonts w:ascii="Arial Narrow" w:hAnsi="Arial Narrow"/>
          <w:color w:val="002060"/>
          <w:sz w:val="20"/>
          <w:szCs w:val="20"/>
          <w:lang w:val="ro-RO"/>
        </w:rPr>
        <w:t>şi</w:t>
      </w:r>
      <w:proofErr w:type="spellEnd"/>
      <w:r w:rsidR="0035483A">
        <w:rPr>
          <w:rFonts w:ascii="Arial Narrow" w:hAnsi="Arial Narrow"/>
          <w:color w:val="002060"/>
          <w:sz w:val="20"/>
          <w:szCs w:val="20"/>
          <w:lang w:val="ro-RO"/>
        </w:rPr>
        <w:t xml:space="preserve"> au creat premisele pentru evidențierea a</w:t>
      </w:r>
      <w:r w:rsidR="00400814" w:rsidRPr="00894D05">
        <w:rPr>
          <w:rFonts w:ascii="Arial Narrow" w:hAnsi="Arial Narrow"/>
          <w:color w:val="002060"/>
          <w:sz w:val="20"/>
          <w:szCs w:val="20"/>
          <w:lang w:val="ro-RO"/>
        </w:rPr>
        <w:t>specte</w:t>
      </w:r>
      <w:r w:rsidR="0035483A">
        <w:rPr>
          <w:rFonts w:ascii="Arial Narrow" w:hAnsi="Arial Narrow"/>
          <w:color w:val="002060"/>
          <w:sz w:val="20"/>
          <w:szCs w:val="20"/>
          <w:lang w:val="ro-RO"/>
        </w:rPr>
        <w:t xml:space="preserve">lor ce pot fi rezolvate cât </w:t>
      </w:r>
      <w:proofErr w:type="spellStart"/>
      <w:r w:rsidR="0035483A">
        <w:rPr>
          <w:rFonts w:ascii="Arial Narrow" w:hAnsi="Arial Narrow"/>
          <w:color w:val="002060"/>
          <w:sz w:val="20"/>
          <w:szCs w:val="20"/>
          <w:lang w:val="ro-RO"/>
        </w:rPr>
        <w:t>şi</w:t>
      </w:r>
      <w:proofErr w:type="spellEnd"/>
      <w:r w:rsidR="0035483A">
        <w:rPr>
          <w:rFonts w:ascii="Arial Narrow" w:hAnsi="Arial Narrow"/>
          <w:color w:val="002060"/>
          <w:sz w:val="20"/>
          <w:szCs w:val="20"/>
          <w:lang w:val="ro-RO"/>
        </w:rPr>
        <w:t xml:space="preserve"> soluții </w:t>
      </w:r>
      <w:r w:rsidR="00364015">
        <w:rPr>
          <w:rFonts w:ascii="Arial Narrow" w:hAnsi="Arial Narrow"/>
          <w:color w:val="002060"/>
          <w:sz w:val="20"/>
          <w:szCs w:val="20"/>
          <w:lang w:val="ro-RO"/>
        </w:rPr>
        <w:t xml:space="preserve">de </w:t>
      </w:r>
      <w:r w:rsidR="0035483A">
        <w:rPr>
          <w:rFonts w:ascii="Arial Narrow" w:hAnsi="Arial Narrow"/>
          <w:color w:val="002060"/>
          <w:sz w:val="20"/>
          <w:szCs w:val="20"/>
          <w:lang w:val="ro-RO"/>
        </w:rPr>
        <w:t>implementare</w:t>
      </w:r>
      <w:r w:rsidR="0036401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="0035483A">
        <w:rPr>
          <w:rFonts w:ascii="Arial Narrow" w:hAnsi="Arial Narrow"/>
          <w:color w:val="002060"/>
          <w:sz w:val="20"/>
          <w:szCs w:val="20"/>
          <w:lang w:val="ro-RO"/>
        </w:rPr>
        <w:t xml:space="preserve">a lor, astfel </w:t>
      </w:r>
      <w:r w:rsidR="00894D05" w:rsidRPr="00894D05">
        <w:rPr>
          <w:rFonts w:ascii="Arial Narrow" w:hAnsi="Arial Narrow"/>
          <w:color w:val="002060"/>
          <w:sz w:val="20"/>
          <w:szCs w:val="20"/>
          <w:lang w:val="ro-RO"/>
        </w:rPr>
        <w:t>s-au discutat si analizat:</w:t>
      </w:r>
    </w:p>
    <w:p w14:paraId="15D8833F" w14:textId="119A454C" w:rsidR="00894D05" w:rsidRPr="00894D05" w:rsidRDefault="00894D05" w:rsidP="00894D05">
      <w:pPr>
        <w:spacing w:line="276" w:lineRule="auto"/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  <w:r w:rsidRPr="00894D05">
        <w:rPr>
          <w:rFonts w:ascii="Arial Narrow" w:hAnsi="Arial Narrow"/>
          <w:color w:val="002060"/>
          <w:sz w:val="20"/>
          <w:szCs w:val="20"/>
          <w:lang w:val="ro-RO"/>
        </w:rPr>
        <w:t>- problemele reale</w:t>
      </w:r>
      <w:r w:rsidR="00C97A4E">
        <w:rPr>
          <w:rFonts w:ascii="Arial Narrow" w:hAnsi="Arial Narrow"/>
          <w:color w:val="002060"/>
          <w:sz w:val="20"/>
          <w:szCs w:val="20"/>
          <w:lang w:val="ro-RO"/>
        </w:rPr>
        <w:t>,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="00C97A4E"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provocările si oportunitățile 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>din industrii</w:t>
      </w:r>
      <w:r w:rsidR="00C97A4E">
        <w:rPr>
          <w:rFonts w:ascii="Arial Narrow" w:hAnsi="Arial Narrow"/>
          <w:color w:val="002060"/>
          <w:sz w:val="20"/>
          <w:szCs w:val="20"/>
          <w:lang w:val="ro-RO"/>
        </w:rPr>
        <w:t>le reprezentate</w:t>
      </w:r>
    </w:p>
    <w:p w14:paraId="7C7DBF0D" w14:textId="70AF7EBE" w:rsidR="00894D05" w:rsidRPr="00894D05" w:rsidRDefault="00894D05" w:rsidP="00894D05">
      <w:pPr>
        <w:spacing w:line="276" w:lineRule="auto"/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  <w:r w:rsidRPr="00894D05">
        <w:rPr>
          <w:rFonts w:ascii="Arial Narrow" w:hAnsi="Arial Narrow"/>
          <w:color w:val="002060"/>
          <w:sz w:val="20"/>
          <w:szCs w:val="20"/>
          <w:lang w:val="ro-RO"/>
        </w:rPr>
        <w:t>-</w:t>
      </w:r>
      <w:r w:rsidR="00C97A4E">
        <w:rPr>
          <w:rFonts w:ascii="Arial Narrow" w:hAnsi="Arial Narrow"/>
          <w:color w:val="002060"/>
          <w:sz w:val="20"/>
          <w:szCs w:val="20"/>
          <w:lang w:val="ro-RO"/>
        </w:rPr>
        <w:t xml:space="preserve"> e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ficacitatea si </w:t>
      </w:r>
      <w:r w:rsidR="0035483A" w:rsidRPr="00894D05">
        <w:rPr>
          <w:rFonts w:ascii="Arial Narrow" w:hAnsi="Arial Narrow"/>
          <w:color w:val="002060"/>
          <w:sz w:val="20"/>
          <w:szCs w:val="20"/>
          <w:lang w:val="ro-RO"/>
        </w:rPr>
        <w:t>acuratețea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="0035483A" w:rsidRPr="00894D05">
        <w:rPr>
          <w:rFonts w:ascii="Arial Narrow" w:hAnsi="Arial Narrow"/>
          <w:color w:val="002060"/>
          <w:sz w:val="20"/>
          <w:szCs w:val="20"/>
          <w:lang w:val="ro-RO"/>
        </w:rPr>
        <w:t>cunoștințelor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ce trebuie sa fie dezvoltate de </w:t>
      </w:r>
      <w:r w:rsidR="0035483A" w:rsidRPr="00894D05">
        <w:rPr>
          <w:rFonts w:ascii="Arial Narrow" w:hAnsi="Arial Narrow"/>
          <w:color w:val="002060"/>
          <w:sz w:val="20"/>
          <w:szCs w:val="20"/>
          <w:lang w:val="ro-RO"/>
        </w:rPr>
        <w:t>către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="0035483A" w:rsidRPr="00894D05">
        <w:rPr>
          <w:rFonts w:ascii="Arial Narrow" w:hAnsi="Arial Narrow"/>
          <w:color w:val="002060"/>
          <w:sz w:val="20"/>
          <w:szCs w:val="20"/>
          <w:lang w:val="ro-RO"/>
        </w:rPr>
        <w:t>studenți</w:t>
      </w:r>
    </w:p>
    <w:p w14:paraId="7F175420" w14:textId="4FF10558" w:rsidR="00894D05" w:rsidRPr="00894D05" w:rsidRDefault="00894D05" w:rsidP="00894D05">
      <w:pPr>
        <w:spacing w:line="276" w:lineRule="auto"/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- </w:t>
      </w:r>
      <w:r w:rsidR="0035483A" w:rsidRPr="00894D05">
        <w:rPr>
          <w:rFonts w:ascii="Arial Narrow" w:hAnsi="Arial Narrow"/>
          <w:color w:val="002060"/>
          <w:sz w:val="20"/>
          <w:szCs w:val="20"/>
          <w:lang w:val="ro-RO"/>
        </w:rPr>
        <w:t>relevanta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proofErr w:type="spellStart"/>
      <w:r w:rsidR="0035483A">
        <w:rPr>
          <w:rFonts w:ascii="Arial Narrow" w:hAnsi="Arial Narrow"/>
          <w:color w:val="002060"/>
          <w:sz w:val="20"/>
          <w:szCs w:val="20"/>
          <w:lang w:val="ro-RO"/>
        </w:rPr>
        <w:t>şi</w:t>
      </w:r>
      <w:proofErr w:type="spellEnd"/>
      <w:r w:rsidR="0035483A">
        <w:rPr>
          <w:rFonts w:ascii="Arial Narrow" w:hAnsi="Arial Narrow"/>
          <w:color w:val="002060"/>
          <w:sz w:val="20"/>
          <w:szCs w:val="20"/>
          <w:lang w:val="ro-RO"/>
        </w:rPr>
        <w:t xml:space="preserve"> nivelul de calitate a </w:t>
      </w:r>
      <w:r w:rsidR="0035483A" w:rsidRPr="00894D05">
        <w:rPr>
          <w:rFonts w:ascii="Arial Narrow" w:hAnsi="Arial Narrow"/>
          <w:color w:val="002060"/>
          <w:sz w:val="20"/>
          <w:szCs w:val="20"/>
          <w:lang w:val="ro-RO"/>
        </w:rPr>
        <w:t>abilitaților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dezvoltate de </w:t>
      </w:r>
      <w:r w:rsidR="0035483A" w:rsidRPr="00894D05">
        <w:rPr>
          <w:rFonts w:ascii="Arial Narrow" w:hAnsi="Arial Narrow"/>
          <w:color w:val="002060"/>
          <w:sz w:val="20"/>
          <w:szCs w:val="20"/>
          <w:lang w:val="ro-RO"/>
        </w:rPr>
        <w:t>către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="0035483A" w:rsidRPr="00894D05">
        <w:rPr>
          <w:rFonts w:ascii="Arial Narrow" w:hAnsi="Arial Narrow"/>
          <w:color w:val="002060"/>
          <w:sz w:val="20"/>
          <w:szCs w:val="20"/>
          <w:lang w:val="ro-RO"/>
        </w:rPr>
        <w:t>studenți</w:t>
      </w:r>
    </w:p>
    <w:p w14:paraId="7F8F71FD" w14:textId="080C7A0E" w:rsidR="0035483A" w:rsidRDefault="0035483A" w:rsidP="00894D05">
      <w:pPr>
        <w:spacing w:line="276" w:lineRule="auto"/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</w:p>
    <w:p w14:paraId="3D0339F3" w14:textId="68276A9A" w:rsidR="00894D05" w:rsidRPr="00894D05" w:rsidRDefault="00894D05" w:rsidP="0035483A">
      <w:pPr>
        <w:spacing w:line="276" w:lineRule="auto"/>
        <w:ind w:firstLine="720"/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  <w:r w:rsidRPr="0035483A">
        <w:rPr>
          <w:rFonts w:ascii="Arial Narrow" w:hAnsi="Arial Narrow"/>
          <w:b/>
          <w:color w:val="002060"/>
          <w:sz w:val="20"/>
          <w:szCs w:val="20"/>
          <w:lang w:val="ro-RO"/>
        </w:rPr>
        <w:t>Concluziile general</w:t>
      </w:r>
      <w:r w:rsidR="0035483A">
        <w:rPr>
          <w:rFonts w:ascii="Arial Narrow" w:hAnsi="Arial Narrow"/>
          <w:color w:val="002060"/>
          <w:sz w:val="20"/>
          <w:szCs w:val="20"/>
          <w:lang w:val="ro-RO"/>
        </w:rPr>
        <w:t>e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desprinse au vizat:</w:t>
      </w:r>
    </w:p>
    <w:p w14:paraId="3FD2EF87" w14:textId="429FCDCB" w:rsidR="00894D05" w:rsidRPr="00894D05" w:rsidRDefault="00894D05" w:rsidP="00894D05">
      <w:pPr>
        <w:spacing w:line="276" w:lineRule="auto"/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- implicarea </w:t>
      </w:r>
      <w:r w:rsidR="0035483A" w:rsidRPr="00894D05">
        <w:rPr>
          <w:rFonts w:ascii="Arial Narrow" w:hAnsi="Arial Narrow"/>
          <w:color w:val="002060"/>
          <w:sz w:val="20"/>
          <w:szCs w:val="20"/>
          <w:lang w:val="ro-RO"/>
        </w:rPr>
        <w:t>studenților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in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activități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reale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desfășurate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de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către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jucătorii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din diferite industrii</w:t>
      </w:r>
    </w:p>
    <w:p w14:paraId="1A3BD620" w14:textId="7EDD17EA" w:rsidR="00894D05" w:rsidRPr="00894D05" w:rsidRDefault="00894D05" w:rsidP="00894D05">
      <w:pPr>
        <w:spacing w:line="276" w:lineRule="auto"/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- o abordare mai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cuprinzătoare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a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inovării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="00C97A4E" w:rsidRPr="00894D05">
        <w:rPr>
          <w:rFonts w:ascii="Arial Narrow" w:hAnsi="Arial Narrow"/>
          <w:color w:val="002060"/>
          <w:sz w:val="20"/>
          <w:szCs w:val="20"/>
          <w:lang w:val="ro-RO"/>
        </w:rPr>
        <w:t>pe parcursul activităților studențești</w:t>
      </w:r>
      <w:r w:rsidR="00C97A4E">
        <w:rPr>
          <w:rFonts w:ascii="Arial Narrow" w:hAnsi="Arial Narrow"/>
          <w:color w:val="002060"/>
          <w:sz w:val="20"/>
          <w:szCs w:val="20"/>
          <w:lang w:val="ro-RO"/>
        </w:rPr>
        <w:t xml:space="preserve">, </w:t>
      </w:r>
      <w:r w:rsidR="0077469E">
        <w:rPr>
          <w:rFonts w:ascii="Arial Narrow" w:hAnsi="Arial Narrow"/>
          <w:color w:val="002060"/>
          <w:sz w:val="20"/>
          <w:szCs w:val="20"/>
          <w:lang w:val="ro-RO"/>
        </w:rPr>
        <w:t>cu rezultate</w:t>
      </w:r>
      <w:r w:rsidR="003C228F">
        <w:rPr>
          <w:rFonts w:ascii="Arial Narrow" w:hAnsi="Arial Narrow"/>
          <w:color w:val="002060"/>
          <w:sz w:val="20"/>
          <w:szCs w:val="20"/>
          <w:lang w:val="ro-RO"/>
        </w:rPr>
        <w:t xml:space="preserve"> recunoscute</w:t>
      </w:r>
      <w:r w:rsidR="0077469E">
        <w:rPr>
          <w:rFonts w:ascii="Arial Narrow" w:hAnsi="Arial Narrow"/>
          <w:color w:val="002060"/>
          <w:sz w:val="20"/>
          <w:szCs w:val="20"/>
          <w:lang w:val="ro-RO"/>
        </w:rPr>
        <w:t xml:space="preserve"> in mediul economic </w:t>
      </w:r>
    </w:p>
    <w:p w14:paraId="0492596D" w14:textId="1E2733FB" w:rsidR="00894D05" w:rsidRPr="00894D05" w:rsidRDefault="00894D05" w:rsidP="00894D05">
      <w:pPr>
        <w:spacing w:line="276" w:lineRule="auto"/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- abordarea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activităților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practice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într-o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manier</w:t>
      </w:r>
      <w:r w:rsidR="003C228F">
        <w:rPr>
          <w:rFonts w:ascii="Arial Narrow" w:hAnsi="Arial Narrow"/>
          <w:color w:val="002060"/>
          <w:sz w:val="20"/>
          <w:szCs w:val="20"/>
          <w:lang w:val="ro-RO"/>
        </w:rPr>
        <w:t>ă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cross-disciplinar</w:t>
      </w:r>
      <w:r w:rsidR="0077469E">
        <w:rPr>
          <w:rFonts w:ascii="Arial Narrow" w:hAnsi="Arial Narrow"/>
          <w:color w:val="002060"/>
          <w:sz w:val="20"/>
          <w:szCs w:val="20"/>
          <w:lang w:val="ro-RO"/>
        </w:rPr>
        <w:t>ă</w:t>
      </w:r>
    </w:p>
    <w:p w14:paraId="7D7D6F3B" w14:textId="57EAAAFD" w:rsidR="00894D05" w:rsidRPr="00894D05" w:rsidRDefault="00894D05" w:rsidP="00894D05">
      <w:pPr>
        <w:spacing w:line="276" w:lineRule="auto"/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- utilizarea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într-o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măsur</w:t>
      </w:r>
      <w:r w:rsidR="003C228F">
        <w:rPr>
          <w:rFonts w:ascii="Arial Narrow" w:hAnsi="Arial Narrow"/>
          <w:color w:val="002060"/>
          <w:sz w:val="20"/>
          <w:szCs w:val="20"/>
          <w:lang w:val="ro-RO"/>
        </w:rPr>
        <w:t>ă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mai larg</w:t>
      </w:r>
      <w:r w:rsidR="0077469E">
        <w:rPr>
          <w:rFonts w:ascii="Arial Narrow" w:hAnsi="Arial Narrow"/>
          <w:color w:val="002060"/>
          <w:sz w:val="20"/>
          <w:szCs w:val="20"/>
          <w:lang w:val="ro-RO"/>
        </w:rPr>
        <w:t xml:space="preserve">ă </w:t>
      </w:r>
      <w:proofErr w:type="spellStart"/>
      <w:r w:rsidR="0077469E">
        <w:rPr>
          <w:rFonts w:ascii="Arial Narrow" w:hAnsi="Arial Narrow"/>
          <w:color w:val="002060"/>
          <w:sz w:val="20"/>
          <w:szCs w:val="20"/>
          <w:lang w:val="ro-RO"/>
        </w:rPr>
        <w:t>şi</w:t>
      </w:r>
      <w:proofErr w:type="spellEnd"/>
      <w:r w:rsidR="0077469E">
        <w:rPr>
          <w:rFonts w:ascii="Arial Narrow" w:hAnsi="Arial Narrow"/>
          <w:color w:val="002060"/>
          <w:sz w:val="20"/>
          <w:szCs w:val="20"/>
          <w:lang w:val="ro-RO"/>
        </w:rPr>
        <w:t xml:space="preserve"> aprofundată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a tehnologiilor digitale si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creșterea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competen</w:t>
      </w:r>
      <w:r w:rsidR="003C228F">
        <w:rPr>
          <w:rFonts w:ascii="Arial Narrow" w:hAnsi="Arial Narrow"/>
          <w:color w:val="002060"/>
          <w:sz w:val="20"/>
          <w:szCs w:val="20"/>
          <w:lang w:val="ro-RO"/>
        </w:rPr>
        <w:t>ț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elor digitale </w:t>
      </w:r>
      <w:r w:rsidR="003C228F">
        <w:rPr>
          <w:rFonts w:ascii="Arial Narrow" w:hAnsi="Arial Narrow"/>
          <w:color w:val="002060"/>
          <w:sz w:val="20"/>
          <w:szCs w:val="20"/>
          <w:lang w:val="ro-RO"/>
        </w:rPr>
        <w:t>în cadrul domeniului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Tehnologia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informației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si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comunicării</w:t>
      </w:r>
    </w:p>
    <w:p w14:paraId="502112F5" w14:textId="09959BAD" w:rsidR="00894D05" w:rsidRPr="00894D05" w:rsidRDefault="00894D05" w:rsidP="00894D05">
      <w:pPr>
        <w:spacing w:line="276" w:lineRule="auto"/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-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creșterea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accesului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la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informații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si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cunoștințe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care sa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permită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însușirea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de </w:t>
      </w:r>
      <w:r w:rsidR="0077469E">
        <w:rPr>
          <w:rFonts w:ascii="Arial Narrow" w:hAnsi="Arial Narrow"/>
          <w:color w:val="002060"/>
          <w:sz w:val="20"/>
          <w:szCs w:val="20"/>
          <w:lang w:val="ro-RO"/>
        </w:rPr>
        <w:t xml:space="preserve">noi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abilitați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necesare la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dobândirea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succesul</w:t>
      </w:r>
      <w:r w:rsidR="007303C9">
        <w:rPr>
          <w:rFonts w:ascii="Arial Narrow" w:hAnsi="Arial Narrow"/>
          <w:color w:val="002060"/>
          <w:sz w:val="20"/>
          <w:szCs w:val="20"/>
          <w:lang w:val="ro-RO"/>
        </w:rPr>
        <w:t>ui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in </w:t>
      </w:r>
      <w:r w:rsidR="007303C9" w:rsidRPr="00894D05">
        <w:rPr>
          <w:rFonts w:ascii="Arial Narrow" w:hAnsi="Arial Narrow"/>
          <w:color w:val="002060"/>
          <w:sz w:val="20"/>
          <w:szCs w:val="20"/>
          <w:lang w:val="ro-RO"/>
        </w:rPr>
        <w:t>medi</w:t>
      </w:r>
      <w:r w:rsidR="007303C9">
        <w:rPr>
          <w:rFonts w:ascii="Arial Narrow" w:hAnsi="Arial Narrow"/>
          <w:color w:val="002060"/>
          <w:sz w:val="20"/>
          <w:szCs w:val="20"/>
          <w:lang w:val="ro-RO"/>
        </w:rPr>
        <w:t xml:space="preserve">ile </w:t>
      </w:r>
      <w:bookmarkStart w:id="0" w:name="_GoBack"/>
      <w:bookmarkEnd w:id="0"/>
      <w:r w:rsidRPr="00894D05">
        <w:rPr>
          <w:rFonts w:ascii="Arial Narrow" w:hAnsi="Arial Narrow"/>
          <w:color w:val="002060"/>
          <w:sz w:val="20"/>
          <w:szCs w:val="20"/>
          <w:lang w:val="ro-RO"/>
        </w:rPr>
        <w:t>multiculturale.</w:t>
      </w:r>
    </w:p>
    <w:p w14:paraId="04CE4888" w14:textId="1B5EAAEB" w:rsidR="0077469E" w:rsidRDefault="0077469E" w:rsidP="00894D05">
      <w:pPr>
        <w:spacing w:line="276" w:lineRule="auto"/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</w:p>
    <w:p w14:paraId="537489A8" w14:textId="5E1E45B2" w:rsidR="00CE357B" w:rsidRPr="00894D05" w:rsidRDefault="00894D05" w:rsidP="0077469E">
      <w:pPr>
        <w:spacing w:line="276" w:lineRule="auto"/>
        <w:ind w:firstLine="720"/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In a doua parte a evenimentului </w:t>
      </w:r>
      <w:r w:rsidR="0077469E">
        <w:rPr>
          <w:rFonts w:ascii="Arial Narrow" w:hAnsi="Arial Narrow"/>
          <w:color w:val="002060"/>
          <w:sz w:val="20"/>
          <w:szCs w:val="20"/>
          <w:lang w:val="ro-RO"/>
        </w:rPr>
        <w:t xml:space="preserve">a fost organizat un </w:t>
      </w:r>
      <w:r w:rsidR="0077469E" w:rsidRPr="0077469E">
        <w:rPr>
          <w:rFonts w:ascii="Arial Narrow" w:hAnsi="Arial Narrow"/>
          <w:b/>
          <w:color w:val="002060"/>
          <w:sz w:val="20"/>
          <w:szCs w:val="20"/>
          <w:lang w:val="ro-RO"/>
        </w:rPr>
        <w:t>workshop</w:t>
      </w:r>
      <w:r w:rsidR="0077469E">
        <w:rPr>
          <w:rFonts w:ascii="Arial Narrow" w:hAnsi="Arial Narrow"/>
          <w:color w:val="002060"/>
          <w:sz w:val="20"/>
          <w:szCs w:val="20"/>
          <w:lang w:val="ro-RO"/>
        </w:rPr>
        <w:t xml:space="preserve"> in care s-a 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prezentat si experimentat de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către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cei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prezenți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softul SIMPLE ce permite modelarea proceselor din mediul real cu propunerea de a fi utilizat pe o care mai larga de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către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="0077469E" w:rsidRPr="00894D05">
        <w:rPr>
          <w:rFonts w:ascii="Arial Narrow" w:hAnsi="Arial Narrow"/>
          <w:color w:val="002060"/>
          <w:sz w:val="20"/>
          <w:szCs w:val="20"/>
          <w:lang w:val="ro-RO"/>
        </w:rPr>
        <w:t>studenți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cu scopu</w:t>
      </w:r>
      <w:r w:rsidR="0077469E">
        <w:rPr>
          <w:rFonts w:ascii="Arial Narrow" w:hAnsi="Arial Narrow"/>
          <w:color w:val="002060"/>
          <w:sz w:val="20"/>
          <w:szCs w:val="20"/>
          <w:lang w:val="ro-RO"/>
        </w:rPr>
        <w:t>rile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 xml:space="preserve"> identificat</w:t>
      </w:r>
      <w:r w:rsidR="0077469E">
        <w:rPr>
          <w:rFonts w:ascii="Arial Narrow" w:hAnsi="Arial Narrow"/>
          <w:color w:val="002060"/>
          <w:sz w:val="20"/>
          <w:szCs w:val="20"/>
          <w:lang w:val="ro-RO"/>
        </w:rPr>
        <w:t xml:space="preserve">e </w:t>
      </w:r>
      <w:r w:rsidRPr="00894D05">
        <w:rPr>
          <w:rFonts w:ascii="Arial Narrow" w:hAnsi="Arial Narrow"/>
          <w:color w:val="002060"/>
          <w:sz w:val="20"/>
          <w:szCs w:val="20"/>
          <w:lang w:val="ro-RO"/>
        </w:rPr>
        <w:t>anterior.</w:t>
      </w:r>
    </w:p>
    <w:p w14:paraId="4DF8EFAF" w14:textId="37A824C4" w:rsidR="008956C9" w:rsidRPr="008956C9" w:rsidRDefault="008956C9" w:rsidP="00FD285A">
      <w:pPr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</w:p>
    <w:p w14:paraId="7249E9AA" w14:textId="794F9C78" w:rsidR="00AB394A" w:rsidRPr="00616BE9" w:rsidRDefault="00616BE9" w:rsidP="00083AF5">
      <w:pPr>
        <w:jc w:val="center"/>
        <w:rPr>
          <w:rFonts w:ascii="Arial Narrow" w:hAnsi="Arial Narrow"/>
          <w:color w:val="002060"/>
          <w:sz w:val="20"/>
          <w:szCs w:val="20"/>
          <w:lang w:val="ro-RO"/>
        </w:rPr>
      </w:pPr>
      <w:r w:rsidRPr="00616BE9">
        <w:rPr>
          <w:rFonts w:ascii="Arial Narrow" w:hAnsi="Arial Narrow"/>
          <w:color w:val="002060"/>
          <w:sz w:val="20"/>
          <w:szCs w:val="20"/>
          <w:lang w:val="ro-RO"/>
        </w:rPr>
        <w:t>Pentru informații suplimentare si date despre conținutul proiectului implicat, de accesat:</w:t>
      </w:r>
    </w:p>
    <w:p w14:paraId="18962029" w14:textId="1CBBF00F" w:rsidR="00AB394A" w:rsidRDefault="00915D1F" w:rsidP="00083AF5">
      <w:pPr>
        <w:jc w:val="center"/>
        <w:rPr>
          <w:rFonts w:ascii="Arial Narrow" w:hAnsi="Arial Narrow"/>
          <w:color w:val="002060"/>
          <w:sz w:val="20"/>
          <w:szCs w:val="20"/>
          <w:lang w:val="en-GB"/>
        </w:rPr>
      </w:pPr>
      <w:r w:rsidRPr="00CA528F">
        <w:rPr>
          <w:noProof/>
        </w:rPr>
        <w:drawing>
          <wp:anchor distT="0" distB="0" distL="114300" distR="114300" simplePos="0" relativeHeight="251659264" behindDoc="0" locked="0" layoutInCell="1" allowOverlap="1" wp14:anchorId="2D4497F0" wp14:editId="51BC9E9B">
            <wp:simplePos x="0" y="0"/>
            <wp:positionH relativeFrom="column">
              <wp:posOffset>4002893</wp:posOffset>
            </wp:positionH>
            <wp:positionV relativeFrom="paragraph">
              <wp:posOffset>22860</wp:posOffset>
            </wp:positionV>
            <wp:extent cx="190500" cy="190500"/>
            <wp:effectExtent l="0" t="0" r="0" b="0"/>
            <wp:wrapNone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012168" w:rsidRPr="008956C9">
          <w:rPr>
            <w:rStyle w:val="Hyperlink"/>
            <w:rFonts w:ascii="Arial Narrow" w:hAnsi="Arial Narrow"/>
            <w:sz w:val="20"/>
            <w:szCs w:val="20"/>
            <w:lang w:val="en-GB"/>
          </w:rPr>
          <w:t>https://www.inolearn4bees.org/contact</w:t>
        </w:r>
      </w:hyperlink>
      <w:r w:rsidR="00012168" w:rsidRPr="008956C9">
        <w:rPr>
          <w:rFonts w:ascii="Arial Narrow" w:hAnsi="Arial Narrow"/>
          <w:color w:val="002060"/>
          <w:sz w:val="20"/>
          <w:szCs w:val="20"/>
          <w:lang w:val="en-GB"/>
        </w:rPr>
        <w:t>.</w:t>
      </w:r>
      <w:r w:rsidR="00E356D5">
        <w:rPr>
          <w:rFonts w:ascii="Arial Narrow" w:hAnsi="Arial Narrow"/>
          <w:color w:val="002060"/>
          <w:sz w:val="20"/>
          <w:szCs w:val="20"/>
          <w:lang w:val="en-GB"/>
        </w:rPr>
        <w:t xml:space="preserve"> </w:t>
      </w:r>
      <w:r w:rsidR="001658C0" w:rsidRPr="001658C0">
        <w:rPr>
          <w:rFonts w:ascii="Arial Narrow" w:hAnsi="Arial Narrow"/>
          <w:color w:val="002060"/>
          <w:sz w:val="20"/>
          <w:szCs w:val="20"/>
          <w:lang w:val="ro-RO"/>
        </w:rPr>
        <w:t>sau</w:t>
      </w:r>
      <w:r w:rsidR="00E356D5">
        <w:rPr>
          <w:rFonts w:ascii="Arial Narrow" w:hAnsi="Arial Narrow"/>
          <w:color w:val="002060"/>
          <w:sz w:val="20"/>
          <w:szCs w:val="20"/>
          <w:lang w:val="en-GB"/>
        </w:rPr>
        <w:t xml:space="preserve"> </w:t>
      </w:r>
    </w:p>
    <w:p w14:paraId="71CD59D9" w14:textId="2F21FCD9" w:rsidR="000B1E81" w:rsidRPr="008956C9" w:rsidRDefault="000B1E81" w:rsidP="00083AF5">
      <w:pPr>
        <w:jc w:val="center"/>
        <w:rPr>
          <w:rFonts w:ascii="Arial Narrow" w:hAnsi="Arial Narrow"/>
          <w:color w:val="002060"/>
          <w:sz w:val="20"/>
          <w:szCs w:val="20"/>
          <w:lang w:val="en-GB"/>
        </w:rPr>
      </w:pPr>
    </w:p>
    <w:p w14:paraId="4481F825" w14:textId="0D1BE362" w:rsidR="00012168" w:rsidRDefault="00012168" w:rsidP="00012168">
      <w:pPr>
        <w:ind w:firstLine="720"/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</w:p>
    <w:p w14:paraId="097DCD94" w14:textId="643EA328" w:rsidR="008E5ED5" w:rsidRDefault="008E5ED5" w:rsidP="00012168">
      <w:pPr>
        <w:ind w:firstLine="720"/>
        <w:jc w:val="both"/>
        <w:rPr>
          <w:rFonts w:ascii="Arial Narrow" w:hAnsi="Arial Narrow"/>
          <w:color w:val="002060"/>
          <w:sz w:val="20"/>
          <w:szCs w:val="20"/>
          <w:lang w:val="en-GB"/>
        </w:rPr>
      </w:pPr>
    </w:p>
    <w:p w14:paraId="707255A3" w14:textId="7CD04ED8" w:rsidR="00443419" w:rsidRDefault="002F6AAB" w:rsidP="00443419">
      <w:pPr>
        <w:jc w:val="both"/>
        <w:rPr>
          <w:rFonts w:ascii="Arial Narrow" w:hAnsi="Arial Narrow"/>
          <w:color w:val="002060"/>
          <w:sz w:val="22"/>
          <w:szCs w:val="22"/>
          <w:lang w:val="en-GB"/>
        </w:rPr>
      </w:pPr>
      <w:r w:rsidRPr="002F6AAB">
        <w:rPr>
          <w:rFonts w:ascii="Arial Narrow" w:hAnsi="Arial Narrow"/>
          <w:color w:val="002060"/>
          <w:sz w:val="22"/>
          <w:szCs w:val="22"/>
          <w:lang w:val="ro-RO"/>
        </w:rPr>
        <w:t>Organizatori</w:t>
      </w:r>
      <w:r w:rsidR="002E78AC">
        <w:rPr>
          <w:rFonts w:ascii="Arial Narrow" w:hAnsi="Arial Narrow"/>
          <w:color w:val="002060"/>
          <w:sz w:val="22"/>
          <w:szCs w:val="22"/>
          <w:lang w:val="en-GB"/>
        </w:rPr>
        <w:t xml:space="preserve"> UP</w:t>
      </w:r>
      <w:r>
        <w:rPr>
          <w:rFonts w:ascii="Arial Narrow" w:hAnsi="Arial Narrow"/>
          <w:color w:val="002060"/>
          <w:sz w:val="22"/>
          <w:szCs w:val="22"/>
          <w:lang w:val="en-GB"/>
        </w:rPr>
        <w:t>B</w:t>
      </w:r>
      <w:r w:rsidR="002E78AC">
        <w:rPr>
          <w:rFonts w:ascii="Arial Narrow" w:hAnsi="Arial Narrow"/>
          <w:color w:val="002060"/>
          <w:sz w:val="22"/>
          <w:szCs w:val="22"/>
          <w:lang w:val="en-GB"/>
        </w:rPr>
        <w:t xml:space="preserve"> </w:t>
      </w:r>
      <w:r>
        <w:rPr>
          <w:rFonts w:ascii="Arial Narrow" w:hAnsi="Arial Narrow"/>
          <w:color w:val="002060"/>
          <w:sz w:val="22"/>
          <w:szCs w:val="22"/>
          <w:lang w:val="en-GB"/>
        </w:rPr>
        <w:t>si</w:t>
      </w:r>
      <w:r w:rsidR="002E78AC">
        <w:rPr>
          <w:rFonts w:ascii="Arial Narrow" w:hAnsi="Arial Narrow"/>
          <w:color w:val="002060"/>
          <w:sz w:val="22"/>
          <w:szCs w:val="22"/>
          <w:lang w:val="en-GB"/>
        </w:rPr>
        <w:t xml:space="preserve"> AVANTERA</w:t>
      </w:r>
      <w:r w:rsidR="00137F6D" w:rsidRPr="00B839F2">
        <w:rPr>
          <w:rFonts w:ascii="Arial Narrow" w:hAnsi="Arial Narrow"/>
          <w:color w:val="002060"/>
          <w:sz w:val="22"/>
          <w:szCs w:val="22"/>
          <w:lang w:val="en-GB"/>
        </w:rPr>
        <w:t xml:space="preserve"> </w:t>
      </w:r>
    </w:p>
    <w:p w14:paraId="6D4C4C9E" w14:textId="77777777" w:rsidR="001F7EE3" w:rsidRPr="00B839F2" w:rsidRDefault="001F7EE3" w:rsidP="00443419">
      <w:pPr>
        <w:jc w:val="both"/>
        <w:rPr>
          <w:rFonts w:ascii="Arial Narrow" w:hAnsi="Arial Narrow"/>
          <w:color w:val="002060"/>
          <w:sz w:val="18"/>
        </w:rPr>
      </w:pPr>
    </w:p>
    <w:p w14:paraId="232433B9" w14:textId="56140041" w:rsidR="00443419" w:rsidRPr="00672D91" w:rsidRDefault="00443419">
      <w:pPr>
        <w:jc w:val="both"/>
        <w:rPr>
          <w:rFonts w:ascii="Arial Narrow" w:hAnsi="Arial Narrow"/>
          <w:i/>
          <w:color w:val="FF0000"/>
          <w:sz w:val="18"/>
        </w:rPr>
      </w:pPr>
      <w:r w:rsidRPr="001F7EE3">
        <w:rPr>
          <w:rFonts w:ascii="Arial Narrow" w:hAnsi="Arial Narrow"/>
          <w:i/>
          <w:color w:val="002060"/>
          <w:sz w:val="20"/>
        </w:rPr>
        <w:t xml:space="preserve"> </w:t>
      </w:r>
      <w:r w:rsidRPr="00672D91">
        <w:rPr>
          <w:rFonts w:ascii="Arial Narrow" w:hAnsi="Arial Narrow"/>
          <w:i/>
          <w:color w:val="002060"/>
          <w:sz w:val="16"/>
        </w:rPr>
        <w:t>"</w:t>
      </w:r>
      <w:r w:rsidR="00DD2500" w:rsidRPr="00DD2500">
        <w:rPr>
          <w:rFonts w:ascii="Arial Narrow" w:hAnsi="Arial Narrow"/>
          <w:i/>
          <w:color w:val="002060"/>
          <w:sz w:val="16"/>
          <w:lang w:val="ro-RO"/>
        </w:rPr>
        <w:t>Material realizat cu sprijinul financiar al Comisiei Europene. autor</w:t>
      </w:r>
      <w:r w:rsidR="00DD2500">
        <w:rPr>
          <w:rFonts w:ascii="Arial Narrow" w:hAnsi="Arial Narrow"/>
          <w:i/>
          <w:color w:val="002060"/>
          <w:sz w:val="16"/>
          <w:lang w:val="ro-RO"/>
        </w:rPr>
        <w:t>i</w:t>
      </w:r>
      <w:r w:rsidR="00DD2500" w:rsidRPr="00DD2500">
        <w:rPr>
          <w:rFonts w:ascii="Arial Narrow" w:hAnsi="Arial Narrow"/>
          <w:i/>
          <w:color w:val="002060"/>
          <w:sz w:val="16"/>
          <w:lang w:val="ro-RO"/>
        </w:rPr>
        <w:t>i, Agenția Națională și Comisia Europeană nu sunt responsabili pentru modul în care va fi utilizat conținutul informațiilor</w:t>
      </w:r>
      <w:r w:rsidR="00DD2500" w:rsidRPr="00DD2500">
        <w:rPr>
          <w:rFonts w:ascii="Arial Narrow" w:hAnsi="Arial Narrow"/>
          <w:i/>
          <w:color w:val="002060"/>
          <w:sz w:val="16"/>
        </w:rPr>
        <w:t xml:space="preserve"> </w:t>
      </w:r>
      <w:r w:rsidRPr="00672D91">
        <w:rPr>
          <w:rFonts w:ascii="Arial Narrow" w:hAnsi="Arial Narrow"/>
          <w:i/>
          <w:color w:val="002060"/>
          <w:sz w:val="16"/>
        </w:rPr>
        <w:t>"</w:t>
      </w:r>
    </w:p>
    <w:sectPr w:rsidR="00443419" w:rsidRPr="00672D91" w:rsidSect="00443419">
      <w:headerReference w:type="default" r:id="rId11"/>
      <w:footerReference w:type="default" r:id="rId12"/>
      <w:pgSz w:w="12240" w:h="15840"/>
      <w:pgMar w:top="1440" w:right="1440" w:bottom="1440" w:left="1440" w:header="0" w:footer="6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1402B" w14:textId="77777777" w:rsidR="008351B3" w:rsidRDefault="008351B3" w:rsidP="007615AE">
      <w:r>
        <w:separator/>
      </w:r>
    </w:p>
  </w:endnote>
  <w:endnote w:type="continuationSeparator" w:id="0">
    <w:p w14:paraId="6ADE09F0" w14:textId="77777777" w:rsidR="008351B3" w:rsidRDefault="008351B3" w:rsidP="007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D856" w14:textId="77777777" w:rsidR="00400814" w:rsidRDefault="00400814" w:rsidP="004A5AE8">
    <w:r w:rsidRPr="008F7FF2">
      <w:rPr>
        <w:noProof/>
        <w:lang w:val="ro-RO" w:eastAsia="ro-RO"/>
      </w:rPr>
      <w:drawing>
        <wp:anchor distT="0" distB="0" distL="114300" distR="114300" simplePos="0" relativeHeight="251672576" behindDoc="0" locked="0" layoutInCell="1" allowOverlap="1" wp14:anchorId="0D773FFB" wp14:editId="32DE3948">
          <wp:simplePos x="0" y="0"/>
          <wp:positionH relativeFrom="column">
            <wp:posOffset>2589530</wp:posOffset>
          </wp:positionH>
          <wp:positionV relativeFrom="paragraph">
            <wp:posOffset>-355177</wp:posOffset>
          </wp:positionV>
          <wp:extent cx="635000" cy="520700"/>
          <wp:effectExtent l="0" t="0" r="0" b="0"/>
          <wp:wrapNone/>
          <wp:docPr id="2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207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83840" behindDoc="0" locked="0" layoutInCell="1" allowOverlap="1" wp14:anchorId="1248425F" wp14:editId="7926E75D">
          <wp:simplePos x="0" y="0"/>
          <wp:positionH relativeFrom="column">
            <wp:posOffset>-51435</wp:posOffset>
          </wp:positionH>
          <wp:positionV relativeFrom="paragraph">
            <wp:posOffset>-346075</wp:posOffset>
          </wp:positionV>
          <wp:extent cx="464820" cy="482600"/>
          <wp:effectExtent l="0" t="0" r="0" b="0"/>
          <wp:wrapTopAndBottom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b_logo_200ani_v1-289x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FF2">
      <w:rPr>
        <w:noProof/>
        <w:lang w:val="ro-RO" w:eastAsia="ro-RO"/>
      </w:rPr>
      <w:drawing>
        <wp:anchor distT="0" distB="0" distL="114300" distR="114300" simplePos="0" relativeHeight="251670528" behindDoc="0" locked="0" layoutInCell="1" allowOverlap="1" wp14:anchorId="6486C51B" wp14:editId="2144936C">
          <wp:simplePos x="0" y="0"/>
          <wp:positionH relativeFrom="column">
            <wp:posOffset>1540510</wp:posOffset>
          </wp:positionH>
          <wp:positionV relativeFrom="paragraph">
            <wp:posOffset>-302895</wp:posOffset>
          </wp:positionV>
          <wp:extent cx="863600" cy="295275"/>
          <wp:effectExtent l="0" t="0" r="0" b="9525"/>
          <wp:wrapNone/>
          <wp:docPr id="2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2952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79744" behindDoc="0" locked="0" layoutInCell="1" allowOverlap="1" wp14:anchorId="5ED85E50" wp14:editId="2DA7193A">
          <wp:simplePos x="0" y="0"/>
          <wp:positionH relativeFrom="column">
            <wp:posOffset>4681855</wp:posOffset>
          </wp:positionH>
          <wp:positionV relativeFrom="paragraph">
            <wp:posOffset>-347980</wp:posOffset>
          </wp:positionV>
          <wp:extent cx="1000125" cy="389255"/>
          <wp:effectExtent l="0" t="0" r="9525" b="0"/>
          <wp:wrapTopAndBottom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CS_podstaw_12g_ang_cmy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color w:val="002060"/>
        <w:sz w:val="24"/>
        <w:lang w:val="ro-RO" w:eastAsia="ro-RO"/>
      </w:rPr>
      <w:drawing>
        <wp:anchor distT="0" distB="0" distL="114300" distR="114300" simplePos="0" relativeHeight="251681792" behindDoc="0" locked="0" layoutInCell="1" allowOverlap="1" wp14:anchorId="7E7F8AB3" wp14:editId="7DF903EA">
          <wp:simplePos x="0" y="0"/>
          <wp:positionH relativeFrom="column">
            <wp:posOffset>3420110</wp:posOffset>
          </wp:positionH>
          <wp:positionV relativeFrom="paragraph">
            <wp:posOffset>-255905</wp:posOffset>
          </wp:positionV>
          <wp:extent cx="1075055" cy="167005"/>
          <wp:effectExtent l="0" t="0" r="0" b="4445"/>
          <wp:wrapTopAndBottom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TUKE_an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color w:val="002060"/>
        <w:sz w:val="24"/>
        <w:lang w:val="ro-RO" w:eastAsia="ro-RO"/>
      </w:rPr>
      <w:drawing>
        <wp:anchor distT="0" distB="0" distL="114300" distR="114300" simplePos="0" relativeHeight="251677696" behindDoc="0" locked="0" layoutInCell="1" allowOverlap="1" wp14:anchorId="551810D5" wp14:editId="174A99B7">
          <wp:simplePos x="0" y="0"/>
          <wp:positionH relativeFrom="column">
            <wp:posOffset>838200</wp:posOffset>
          </wp:positionH>
          <wp:positionV relativeFrom="paragraph">
            <wp:posOffset>-320675</wp:posOffset>
          </wp:positionV>
          <wp:extent cx="495300" cy="422910"/>
          <wp:effectExtent l="0" t="0" r="0" b="0"/>
          <wp:wrapTopAndBottom/>
          <wp:docPr id="2048" name="Picture 2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UF_ECO-1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FF2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7CF42" wp14:editId="74D6DF48">
              <wp:simplePos x="0" y="0"/>
              <wp:positionH relativeFrom="column">
                <wp:posOffset>-53340</wp:posOffset>
              </wp:positionH>
              <wp:positionV relativeFrom="paragraph">
                <wp:posOffset>-395274</wp:posOffset>
              </wp:positionV>
              <wp:extent cx="5732780" cy="0"/>
              <wp:effectExtent l="0" t="0" r="20320" b="19050"/>
              <wp:wrapNone/>
              <wp:docPr id="17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670AFC" id="Straight Connector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-31.1pt" to="447.2pt,-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B77CA" w14:textId="77777777" w:rsidR="008351B3" w:rsidRDefault="008351B3" w:rsidP="007615AE">
      <w:r>
        <w:separator/>
      </w:r>
    </w:p>
  </w:footnote>
  <w:footnote w:type="continuationSeparator" w:id="0">
    <w:p w14:paraId="49BFD12B" w14:textId="77777777" w:rsidR="008351B3" w:rsidRDefault="008351B3" w:rsidP="0076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3FB8" w14:textId="236DB7A5" w:rsidR="00400814" w:rsidRDefault="00400814" w:rsidP="0067293F">
    <w:pPr>
      <w:pStyle w:val="Header"/>
    </w:pPr>
  </w:p>
  <w:p w14:paraId="5D635992" w14:textId="432AF408" w:rsidR="00400814" w:rsidRDefault="00400814" w:rsidP="001F3656">
    <w:pPr>
      <w:pStyle w:val="Header"/>
      <w:jc w:val="center"/>
      <w:rPr>
        <w:noProof/>
        <w:sz w:val="16"/>
        <w:lang w:val="en-GB" w:eastAsia="en-GB"/>
      </w:rPr>
    </w:pPr>
    <w:r>
      <w:rPr>
        <w:noProof/>
        <w:sz w:val="16"/>
        <w:lang w:val="ro-RO" w:eastAsia="ro-RO"/>
      </w:rPr>
      <w:drawing>
        <wp:anchor distT="0" distB="0" distL="114300" distR="114300" simplePos="0" relativeHeight="251684864" behindDoc="0" locked="0" layoutInCell="1" allowOverlap="1" wp14:anchorId="75EDC694" wp14:editId="129B7C43">
          <wp:simplePos x="0" y="0"/>
          <wp:positionH relativeFrom="column">
            <wp:posOffset>-342900</wp:posOffset>
          </wp:positionH>
          <wp:positionV relativeFrom="paragraph">
            <wp:posOffset>260350</wp:posOffset>
          </wp:positionV>
          <wp:extent cx="1882140" cy="512445"/>
          <wp:effectExtent l="0" t="0" r="381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board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02D2D" w14:textId="77777777" w:rsidR="00400814" w:rsidRDefault="00400814" w:rsidP="001F3656">
    <w:pPr>
      <w:pStyle w:val="Header"/>
      <w:jc w:val="center"/>
      <w:rPr>
        <w:noProof/>
        <w:sz w:val="16"/>
        <w:lang w:val="en-GB" w:eastAsia="en-GB"/>
      </w:rPr>
    </w:pPr>
    <w:r>
      <w:rPr>
        <w:noProof/>
        <w:sz w:val="16"/>
        <w:lang w:val="ro-RO" w:eastAsia="ro-RO"/>
      </w:rPr>
      <w:drawing>
        <wp:anchor distT="0" distB="0" distL="114300" distR="114300" simplePos="0" relativeHeight="251675648" behindDoc="0" locked="0" layoutInCell="1" allowOverlap="1" wp14:anchorId="020F8F26" wp14:editId="29F34D6B">
          <wp:simplePos x="0" y="0"/>
          <wp:positionH relativeFrom="column">
            <wp:posOffset>4460875</wp:posOffset>
          </wp:positionH>
          <wp:positionV relativeFrom="paragraph">
            <wp:posOffset>107950</wp:posOffset>
          </wp:positionV>
          <wp:extent cx="1952625" cy="629285"/>
          <wp:effectExtent l="0" t="0" r="9525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InoLearn4BEEs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4DCC8" w14:textId="7D613FFD" w:rsidR="00400814" w:rsidRPr="00616BE9" w:rsidRDefault="00400814" w:rsidP="001F3656">
    <w:pPr>
      <w:pStyle w:val="Header"/>
      <w:jc w:val="center"/>
      <w:rPr>
        <w:noProof/>
        <w:sz w:val="14"/>
        <w:lang w:val="en-GB" w:eastAsia="en-GB"/>
      </w:rPr>
    </w:pPr>
    <w:r w:rsidRPr="00616BE9">
      <w:rPr>
        <w:noProof/>
        <w:sz w:val="14"/>
        <w:lang w:val="en-GB" w:eastAsia="en-GB"/>
      </w:rPr>
      <w:t>Program ERASMUS+ 2014 – 2020Key Action 2 (KA2): Cooperation for innovation and the exchange of good practices</w:t>
    </w:r>
  </w:p>
  <w:p w14:paraId="2D7DBDAB" w14:textId="16E0B537" w:rsidR="00400814" w:rsidRPr="00616BE9" w:rsidRDefault="00400814" w:rsidP="001F3656">
    <w:pPr>
      <w:pStyle w:val="Header"/>
      <w:jc w:val="center"/>
      <w:rPr>
        <w:noProof/>
        <w:sz w:val="14"/>
        <w:lang w:val="en-GB" w:eastAsia="en-GB"/>
      </w:rPr>
    </w:pPr>
    <w:r w:rsidRPr="00616BE9">
      <w:rPr>
        <w:noProof/>
        <w:sz w:val="14"/>
        <w:lang w:val="en-GB" w:eastAsia="en-GB"/>
      </w:rPr>
      <w:t>Key Action 203 (KA203): Strategic Partnership for higher education</w:t>
    </w:r>
  </w:p>
  <w:p w14:paraId="4BE214E0" w14:textId="77777777" w:rsidR="00400814" w:rsidRPr="00616BE9" w:rsidRDefault="00400814" w:rsidP="001F3656">
    <w:pPr>
      <w:pStyle w:val="Header"/>
      <w:jc w:val="center"/>
      <w:rPr>
        <w:noProof/>
        <w:sz w:val="14"/>
        <w:lang w:val="en-GB" w:eastAsia="en-GB"/>
      </w:rPr>
    </w:pPr>
  </w:p>
  <w:p w14:paraId="3B47A15A" w14:textId="77777777" w:rsidR="00400814" w:rsidRPr="00616BE9" w:rsidRDefault="00400814" w:rsidP="001F3656">
    <w:pPr>
      <w:pStyle w:val="Header"/>
      <w:jc w:val="center"/>
      <w:rPr>
        <w:noProof/>
        <w:sz w:val="14"/>
        <w:lang w:val="en-GB" w:eastAsia="en-GB"/>
      </w:rPr>
    </w:pPr>
  </w:p>
  <w:p w14:paraId="4605DA94" w14:textId="77777777" w:rsidR="00400814" w:rsidRPr="00616BE9" w:rsidRDefault="00400814" w:rsidP="001F3656">
    <w:pPr>
      <w:pStyle w:val="Header"/>
      <w:jc w:val="center"/>
      <w:rPr>
        <w:noProof/>
        <w:sz w:val="14"/>
        <w:lang w:val="en-GB" w:eastAsia="en-GB"/>
      </w:rPr>
    </w:pPr>
    <w:r w:rsidRPr="00616BE9">
      <w:rPr>
        <w:noProof/>
        <w:sz w:val="14"/>
        <w:lang w:val="en-GB" w:eastAsia="en-GB"/>
      </w:rPr>
      <w:t>Project Title: Innovative Student-Centred Learning (SCL) Practices fueled with ITC-tools and university – industry cooperation towards reinforcement of Business  &amp; Engineering Entrepreneurships  education – ”InoLearn 4 BEEs”</w:t>
    </w:r>
  </w:p>
  <w:p w14:paraId="699F3448" w14:textId="77777777" w:rsidR="00400814" w:rsidRPr="00616BE9" w:rsidRDefault="00400814" w:rsidP="001F3656">
    <w:pPr>
      <w:pStyle w:val="Header"/>
      <w:jc w:val="center"/>
      <w:rPr>
        <w:sz w:val="14"/>
      </w:rPr>
    </w:pPr>
    <w:r w:rsidRPr="00616BE9">
      <w:rPr>
        <w:noProof/>
        <w:sz w:val="14"/>
        <w:lang w:val="en-GB" w:eastAsia="en-GB"/>
      </w:rPr>
      <w:t>Grant Agreement: 2017-1-RO01-KA203-037145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339EC"/>
    <w:multiLevelType w:val="hybridMultilevel"/>
    <w:tmpl w:val="A9C8EE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66751"/>
    <w:multiLevelType w:val="hybridMultilevel"/>
    <w:tmpl w:val="CB0ACF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932A2"/>
    <w:multiLevelType w:val="hybridMultilevel"/>
    <w:tmpl w:val="4EBE2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636E6"/>
    <w:multiLevelType w:val="hybridMultilevel"/>
    <w:tmpl w:val="33BA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zMDQzMzY1NTEwNrJU0lEKTi0uzszPAykwNKkFAEC4ik4tAAAA"/>
  </w:docVars>
  <w:rsids>
    <w:rsidRoot w:val="006E3EF8"/>
    <w:rsid w:val="00001628"/>
    <w:rsid w:val="00012168"/>
    <w:rsid w:val="000205AF"/>
    <w:rsid w:val="00032E7E"/>
    <w:rsid w:val="00083AF5"/>
    <w:rsid w:val="00093C9B"/>
    <w:rsid w:val="000B1E81"/>
    <w:rsid w:val="000B4664"/>
    <w:rsid w:val="000C009B"/>
    <w:rsid w:val="000D5D42"/>
    <w:rsid w:val="000E09A4"/>
    <w:rsid w:val="000F079A"/>
    <w:rsid w:val="000F1686"/>
    <w:rsid w:val="000F7555"/>
    <w:rsid w:val="00112B3B"/>
    <w:rsid w:val="0011533B"/>
    <w:rsid w:val="00137F6D"/>
    <w:rsid w:val="0015523A"/>
    <w:rsid w:val="00160839"/>
    <w:rsid w:val="001643A3"/>
    <w:rsid w:val="001658C0"/>
    <w:rsid w:val="0017064E"/>
    <w:rsid w:val="00171A1C"/>
    <w:rsid w:val="00177D33"/>
    <w:rsid w:val="00192E0E"/>
    <w:rsid w:val="001A396B"/>
    <w:rsid w:val="001B3832"/>
    <w:rsid w:val="001F3656"/>
    <w:rsid w:val="001F7EE3"/>
    <w:rsid w:val="00207FAC"/>
    <w:rsid w:val="002179B6"/>
    <w:rsid w:val="0022194D"/>
    <w:rsid w:val="00253719"/>
    <w:rsid w:val="00267329"/>
    <w:rsid w:val="00284E34"/>
    <w:rsid w:val="00287C1D"/>
    <w:rsid w:val="002B7ED0"/>
    <w:rsid w:val="002D3D03"/>
    <w:rsid w:val="002E0378"/>
    <w:rsid w:val="002E3F25"/>
    <w:rsid w:val="002E78AC"/>
    <w:rsid w:val="002F0698"/>
    <w:rsid w:val="002F6AAB"/>
    <w:rsid w:val="003337A4"/>
    <w:rsid w:val="00333CCB"/>
    <w:rsid w:val="0034250F"/>
    <w:rsid w:val="003452E8"/>
    <w:rsid w:val="00346E48"/>
    <w:rsid w:val="00350B3F"/>
    <w:rsid w:val="003526E8"/>
    <w:rsid w:val="0035483A"/>
    <w:rsid w:val="00364015"/>
    <w:rsid w:val="00372196"/>
    <w:rsid w:val="00375F2E"/>
    <w:rsid w:val="003842D0"/>
    <w:rsid w:val="0039243B"/>
    <w:rsid w:val="003A0CBA"/>
    <w:rsid w:val="003A2973"/>
    <w:rsid w:val="003C228F"/>
    <w:rsid w:val="003D0849"/>
    <w:rsid w:val="003D54D4"/>
    <w:rsid w:val="00400814"/>
    <w:rsid w:val="00403263"/>
    <w:rsid w:val="004051C9"/>
    <w:rsid w:val="0042037C"/>
    <w:rsid w:val="00424323"/>
    <w:rsid w:val="00443419"/>
    <w:rsid w:val="00445CB3"/>
    <w:rsid w:val="00450EC9"/>
    <w:rsid w:val="004A33A5"/>
    <w:rsid w:val="004A3BDA"/>
    <w:rsid w:val="004A5AE8"/>
    <w:rsid w:val="004B0E0E"/>
    <w:rsid w:val="004B435F"/>
    <w:rsid w:val="004C36AD"/>
    <w:rsid w:val="004D6741"/>
    <w:rsid w:val="004D7860"/>
    <w:rsid w:val="004E2A97"/>
    <w:rsid w:val="004E4CDE"/>
    <w:rsid w:val="004F2690"/>
    <w:rsid w:val="0053726D"/>
    <w:rsid w:val="0056699E"/>
    <w:rsid w:val="00580F4E"/>
    <w:rsid w:val="00584469"/>
    <w:rsid w:val="005A2E93"/>
    <w:rsid w:val="005B1556"/>
    <w:rsid w:val="005C29CA"/>
    <w:rsid w:val="005C2C85"/>
    <w:rsid w:val="005E0BE7"/>
    <w:rsid w:val="005F4A59"/>
    <w:rsid w:val="0060211A"/>
    <w:rsid w:val="00616BE9"/>
    <w:rsid w:val="00625F76"/>
    <w:rsid w:val="006310A7"/>
    <w:rsid w:val="00632AF7"/>
    <w:rsid w:val="006438C3"/>
    <w:rsid w:val="00653970"/>
    <w:rsid w:val="00671E56"/>
    <w:rsid w:val="0067293F"/>
    <w:rsid w:val="00672D91"/>
    <w:rsid w:val="00683E4B"/>
    <w:rsid w:val="006908BD"/>
    <w:rsid w:val="0069770D"/>
    <w:rsid w:val="006A61F6"/>
    <w:rsid w:val="006A717D"/>
    <w:rsid w:val="006B6686"/>
    <w:rsid w:val="006C4164"/>
    <w:rsid w:val="006E2436"/>
    <w:rsid w:val="006E3EF8"/>
    <w:rsid w:val="006F254B"/>
    <w:rsid w:val="006F7A50"/>
    <w:rsid w:val="007242CB"/>
    <w:rsid w:val="007303C9"/>
    <w:rsid w:val="007504DD"/>
    <w:rsid w:val="007615AE"/>
    <w:rsid w:val="00766289"/>
    <w:rsid w:val="0077469E"/>
    <w:rsid w:val="00785F9F"/>
    <w:rsid w:val="007C4358"/>
    <w:rsid w:val="007E1AC7"/>
    <w:rsid w:val="007E320D"/>
    <w:rsid w:val="007F51BA"/>
    <w:rsid w:val="007F74CA"/>
    <w:rsid w:val="007F7F28"/>
    <w:rsid w:val="008178AF"/>
    <w:rsid w:val="008351B3"/>
    <w:rsid w:val="00840D07"/>
    <w:rsid w:val="00850377"/>
    <w:rsid w:val="00851139"/>
    <w:rsid w:val="00866F47"/>
    <w:rsid w:val="00880B9D"/>
    <w:rsid w:val="00894D05"/>
    <w:rsid w:val="008956C9"/>
    <w:rsid w:val="008A3F3D"/>
    <w:rsid w:val="008B37F1"/>
    <w:rsid w:val="008C0B73"/>
    <w:rsid w:val="008E5ED5"/>
    <w:rsid w:val="008E66AA"/>
    <w:rsid w:val="008E6E8A"/>
    <w:rsid w:val="008F54F4"/>
    <w:rsid w:val="00911677"/>
    <w:rsid w:val="00915D1F"/>
    <w:rsid w:val="00944C61"/>
    <w:rsid w:val="00960501"/>
    <w:rsid w:val="00960A47"/>
    <w:rsid w:val="009841F8"/>
    <w:rsid w:val="00984F09"/>
    <w:rsid w:val="00996D95"/>
    <w:rsid w:val="00997415"/>
    <w:rsid w:val="009D31DF"/>
    <w:rsid w:val="009D352D"/>
    <w:rsid w:val="009D3937"/>
    <w:rsid w:val="009E5390"/>
    <w:rsid w:val="00A00AB1"/>
    <w:rsid w:val="00A13D4C"/>
    <w:rsid w:val="00A308D9"/>
    <w:rsid w:val="00A5518D"/>
    <w:rsid w:val="00A65C9E"/>
    <w:rsid w:val="00A660D4"/>
    <w:rsid w:val="00A72A16"/>
    <w:rsid w:val="00AB2C94"/>
    <w:rsid w:val="00AB394A"/>
    <w:rsid w:val="00AE0F6F"/>
    <w:rsid w:val="00AE585D"/>
    <w:rsid w:val="00AF3D5F"/>
    <w:rsid w:val="00B2486B"/>
    <w:rsid w:val="00B35F88"/>
    <w:rsid w:val="00B6093B"/>
    <w:rsid w:val="00B825AA"/>
    <w:rsid w:val="00B8281D"/>
    <w:rsid w:val="00B839F2"/>
    <w:rsid w:val="00B85110"/>
    <w:rsid w:val="00BA01FD"/>
    <w:rsid w:val="00BA35C1"/>
    <w:rsid w:val="00BC73AD"/>
    <w:rsid w:val="00BE26CA"/>
    <w:rsid w:val="00BE733E"/>
    <w:rsid w:val="00C75780"/>
    <w:rsid w:val="00C97A4E"/>
    <w:rsid w:val="00CA528F"/>
    <w:rsid w:val="00CA6F33"/>
    <w:rsid w:val="00CD7439"/>
    <w:rsid w:val="00CE357B"/>
    <w:rsid w:val="00CE59D1"/>
    <w:rsid w:val="00D2571B"/>
    <w:rsid w:val="00D32C31"/>
    <w:rsid w:val="00D331A1"/>
    <w:rsid w:val="00D617F3"/>
    <w:rsid w:val="00D773E3"/>
    <w:rsid w:val="00D92396"/>
    <w:rsid w:val="00D93E19"/>
    <w:rsid w:val="00D97937"/>
    <w:rsid w:val="00DA32F5"/>
    <w:rsid w:val="00DA33B3"/>
    <w:rsid w:val="00DB1844"/>
    <w:rsid w:val="00DB7CA7"/>
    <w:rsid w:val="00DD0A1C"/>
    <w:rsid w:val="00DD2500"/>
    <w:rsid w:val="00DE6F78"/>
    <w:rsid w:val="00DF2094"/>
    <w:rsid w:val="00DF408D"/>
    <w:rsid w:val="00DF41E7"/>
    <w:rsid w:val="00E1768E"/>
    <w:rsid w:val="00E21EC9"/>
    <w:rsid w:val="00E30928"/>
    <w:rsid w:val="00E356D5"/>
    <w:rsid w:val="00E44A0B"/>
    <w:rsid w:val="00E80772"/>
    <w:rsid w:val="00EA2464"/>
    <w:rsid w:val="00EB044D"/>
    <w:rsid w:val="00EB3B3B"/>
    <w:rsid w:val="00EC2CDF"/>
    <w:rsid w:val="00EC525B"/>
    <w:rsid w:val="00F00FD1"/>
    <w:rsid w:val="00F020CE"/>
    <w:rsid w:val="00F17794"/>
    <w:rsid w:val="00F42EA0"/>
    <w:rsid w:val="00F57DFA"/>
    <w:rsid w:val="00F708D9"/>
    <w:rsid w:val="00F72BBA"/>
    <w:rsid w:val="00F8484E"/>
    <w:rsid w:val="00F907F2"/>
    <w:rsid w:val="00F92295"/>
    <w:rsid w:val="00F92460"/>
    <w:rsid w:val="00F960D0"/>
    <w:rsid w:val="00FA5DC5"/>
    <w:rsid w:val="00FD04CA"/>
    <w:rsid w:val="00FD285A"/>
    <w:rsid w:val="00FF17A0"/>
    <w:rsid w:val="00FF564B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4238F"/>
  <w15:docId w15:val="{9C5E5891-FD41-4419-99E9-98C4670D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0D4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1">
    <w:name w:val="heading 1"/>
    <w:basedOn w:val="Normal"/>
    <w:link w:val="Heading1Char"/>
    <w:uiPriority w:val="9"/>
    <w:qFormat/>
    <w:rsid w:val="00944C6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5A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61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5AE"/>
    <w:rPr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944C61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3F"/>
    <w:rPr>
      <w:rFonts w:ascii="Tahoma" w:hAnsi="Tahoma" w:cs="Tahoma"/>
      <w:sz w:val="16"/>
      <w:szCs w:val="16"/>
      <w:lang w:val="ro-RO"/>
    </w:rPr>
  </w:style>
  <w:style w:type="paragraph" w:styleId="NormalWeb">
    <w:name w:val="Normal (Web)"/>
    <w:basedOn w:val="Normal"/>
    <w:uiPriority w:val="99"/>
    <w:semiHidden/>
    <w:unhideWhenUsed/>
    <w:rsid w:val="0067293F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ro-RO"/>
    </w:rPr>
  </w:style>
  <w:style w:type="paragraph" w:styleId="ListParagraph">
    <w:name w:val="List Paragraph"/>
    <w:basedOn w:val="Normal"/>
    <w:link w:val="ListParagraphChar"/>
    <w:uiPriority w:val="34"/>
    <w:qFormat/>
    <w:rsid w:val="00A660D4"/>
    <w:pPr>
      <w:ind w:left="708"/>
    </w:pPr>
    <w:rPr>
      <w:rFonts w:ascii="Times New Roman" w:hAnsi="Times New Roman"/>
      <w:sz w:val="24"/>
      <w:lang w:val="en-IE"/>
    </w:rPr>
  </w:style>
  <w:style w:type="character" w:styleId="Hyperlink">
    <w:name w:val="Hyperlink"/>
    <w:uiPriority w:val="99"/>
    <w:unhideWhenUsed/>
    <w:rsid w:val="00A660D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A660D4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DF4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4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2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0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70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30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oLearn4BEEs/?modal=admin_todo_tou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olearn4bees.org/contac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362</Words>
  <Characters>2121</Characters>
  <Application>Microsoft Office Word</Application>
  <DocSecurity>0</DocSecurity>
  <Lines>50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</dc:creator>
  <cp:lastModifiedBy>b f</cp:lastModifiedBy>
  <cp:revision>15</cp:revision>
  <cp:lastPrinted>2017-05-08T09:13:00Z</cp:lastPrinted>
  <dcterms:created xsi:type="dcterms:W3CDTF">2019-03-05T07:03:00Z</dcterms:created>
  <dcterms:modified xsi:type="dcterms:W3CDTF">2019-03-05T08:41:00Z</dcterms:modified>
</cp:coreProperties>
</file>